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616A8D"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28549824"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91- 8336990259</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042F53">
        <w:rPr>
          <w:rFonts w:asciiTheme="minorHAnsi" w:hAnsiTheme="minorHAnsi" w:cstheme="minorHAnsi"/>
          <w:b/>
          <w:sz w:val="20"/>
          <w:szCs w:val="20"/>
        </w:rPr>
        <w:t>21.11</w:t>
      </w:r>
      <w:r w:rsidR="00313546">
        <w:rPr>
          <w:rFonts w:asciiTheme="minorHAnsi" w:hAnsiTheme="minorHAnsi" w:cstheme="minorHAnsi"/>
          <w:b/>
          <w:sz w:val="20"/>
          <w:szCs w:val="20"/>
        </w:rPr>
        <w:t>.</w:t>
      </w:r>
      <w:r w:rsidR="00A2590D">
        <w:rPr>
          <w:rFonts w:asciiTheme="minorHAnsi" w:hAnsiTheme="minorHAnsi" w:cstheme="minorHAnsi"/>
          <w:b/>
          <w:sz w:val="20"/>
          <w:szCs w:val="20"/>
        </w:rPr>
        <w:t>2022</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042F53" w:rsidP="00594491">
            <w:pPr>
              <w:spacing w:after="0"/>
              <w:rPr>
                <w:rFonts w:ascii="Calibri" w:hAnsi="Calibri" w:cs="Calibri"/>
                <w:sz w:val="20"/>
                <w:szCs w:val="20"/>
              </w:rPr>
            </w:pPr>
            <w:r>
              <w:rPr>
                <w:rFonts w:ascii="Calibri" w:hAnsi="Calibri" w:cs="Calibri"/>
                <w:sz w:val="20"/>
                <w:szCs w:val="20"/>
              </w:rPr>
              <w:t>Bounded by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Pr="00532513" w:rsidRDefault="002744B2" w:rsidP="00594491">
            <w:pPr>
              <w:pStyle w:val="ListParagraph"/>
              <w:tabs>
                <w:tab w:val="left" w:pos="1455"/>
              </w:tabs>
              <w:spacing w:after="0"/>
              <w:ind w:left="0"/>
              <w:rPr>
                <w:sz w:val="20"/>
                <w:szCs w:val="20"/>
              </w:rPr>
            </w:pPr>
            <w:r w:rsidRPr="00532513">
              <w:rPr>
                <w:rFonts w:ascii="Calibri" w:hAnsi="Calibri" w:cs="Calibri"/>
                <w:sz w:val="20"/>
                <w:szCs w:val="20"/>
              </w:rPr>
              <w:t>On the West by: Rajasthan Rolling Mill</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042F53">
              <w:rPr>
                <w:rFonts w:asciiTheme="minorHAnsi" w:hAnsiTheme="minorHAnsi" w:cstheme="minorHAnsi"/>
                <w:sz w:val="20"/>
                <w:szCs w:val="20"/>
              </w:rPr>
              <w:t xml:space="preserve">2.85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042F53">
              <w:rPr>
                <w:rFonts w:asciiTheme="minorHAnsi" w:hAnsiTheme="minorHAnsi" w:cstheme="minorHAnsi"/>
                <w:sz w:val="20"/>
                <w:szCs w:val="20"/>
              </w:rPr>
              <w:t>28.50</w:t>
            </w:r>
            <w:r>
              <w:rPr>
                <w:rFonts w:asciiTheme="minorHAnsi" w:hAnsiTheme="minorHAnsi" w:cstheme="minorHAnsi"/>
                <w:sz w:val="20"/>
                <w:szCs w:val="20"/>
              </w:rPr>
              <w:t xml:space="preserve">  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313546">
              <w:rPr>
                <w:rFonts w:asciiTheme="minorHAnsi" w:hAnsiTheme="minorHAnsi" w:cstheme="minorHAnsi"/>
                <w:sz w:val="20"/>
                <w:szCs w:val="20"/>
              </w:rPr>
              <w:t>0.50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042F53">
              <w:rPr>
                <w:rFonts w:asciiTheme="minorHAnsi" w:hAnsiTheme="minorHAnsi" w:cstheme="minorHAnsi"/>
                <w:b/>
                <w:bCs/>
                <w:color w:val="auto"/>
                <w:sz w:val="20"/>
                <w:szCs w:val="20"/>
              </w:rPr>
              <w:t>21.11</w:t>
            </w:r>
            <w:r w:rsidR="002744B2" w:rsidRPr="00296D59">
              <w:rPr>
                <w:rFonts w:asciiTheme="minorHAnsi" w:hAnsiTheme="minorHAnsi" w:cstheme="minorHAnsi"/>
                <w:b/>
                <w:bCs/>
                <w:color w:val="auto"/>
                <w:sz w:val="20"/>
                <w:szCs w:val="20"/>
              </w:rPr>
              <w:t>.2022</w:t>
            </w: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042F53">
              <w:rPr>
                <w:rFonts w:asciiTheme="minorHAnsi" w:hAnsiTheme="minorHAnsi" w:cstheme="minorHAnsi"/>
                <w:bCs/>
                <w:sz w:val="20"/>
                <w:szCs w:val="20"/>
              </w:rPr>
              <w:t>18.11</w:t>
            </w:r>
            <w:r w:rsidR="00313546">
              <w:rPr>
                <w:rFonts w:asciiTheme="minorHAnsi" w:hAnsiTheme="minorHAnsi" w:cstheme="minorHAnsi"/>
                <w:bCs/>
                <w:sz w:val="20"/>
                <w:szCs w:val="20"/>
              </w:rPr>
              <w:t>.</w:t>
            </w:r>
            <w:r w:rsidR="00A2590D">
              <w:rPr>
                <w:rFonts w:asciiTheme="minorHAnsi" w:hAnsiTheme="minorHAnsi" w:cstheme="minorHAnsi"/>
                <w:bCs/>
                <w:sz w:val="20"/>
                <w:szCs w:val="20"/>
              </w:rPr>
              <w:t>2022</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r w:rsidR="00042F53" w:rsidRPr="00296D59" w:rsidTr="00116BC3">
        <w:tblPrEx>
          <w:tblLook w:val="0000" w:firstRow="0" w:lastRow="0" w:firstColumn="0" w:lastColumn="0" w:noHBand="0" w:noVBand="0"/>
        </w:tblPrEx>
        <w:trPr>
          <w:trHeight w:val="416"/>
        </w:trPr>
        <w:tc>
          <w:tcPr>
            <w:tcW w:w="2508" w:type="dxa"/>
          </w:tcPr>
          <w:p w:rsidR="00042F53" w:rsidRDefault="00042F53" w:rsidP="00042F53">
            <w:pPr>
              <w:spacing w:after="0"/>
              <w:rPr>
                <w:rFonts w:asciiTheme="minorHAnsi" w:hAnsiTheme="minorHAnsi" w:cstheme="minorHAnsi"/>
                <w:bCs/>
                <w:sz w:val="20"/>
                <w:szCs w:val="20"/>
              </w:rPr>
            </w:pPr>
            <w:r w:rsidRPr="00042F53">
              <w:rPr>
                <w:rFonts w:asciiTheme="minorHAnsi" w:hAnsiTheme="minorHAnsi" w:cstheme="minorHAnsi"/>
                <w:bCs/>
                <w:sz w:val="20"/>
                <w:szCs w:val="20"/>
              </w:rPr>
              <w:lastRenderedPageBreak/>
              <w:t>M/s A. S. Dresses</w:t>
            </w:r>
          </w:p>
          <w:p w:rsidR="00042F53" w:rsidRDefault="00042F53" w:rsidP="00042F53">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042F53" w:rsidRDefault="00042F53" w:rsidP="00042F53">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042F53" w:rsidRDefault="00042F53" w:rsidP="00042F53">
            <w:pPr>
              <w:spacing w:after="0"/>
              <w:rPr>
                <w:rFonts w:asciiTheme="minorHAnsi" w:hAnsiTheme="minorHAnsi" w:cstheme="minorHAnsi"/>
                <w:bCs/>
                <w:sz w:val="20"/>
                <w:szCs w:val="20"/>
              </w:rPr>
            </w:pPr>
          </w:p>
          <w:p w:rsidR="00042F53" w:rsidRPr="00296D59" w:rsidRDefault="00042F53" w:rsidP="00042F53">
            <w:pPr>
              <w:spacing w:after="0"/>
              <w:rPr>
                <w:rFonts w:asciiTheme="minorHAnsi" w:hAnsiTheme="minorHAnsi" w:cstheme="minorHAnsi"/>
                <w:bCs/>
                <w:sz w:val="20"/>
                <w:szCs w:val="20"/>
              </w:rPr>
            </w:pPr>
            <w:proofErr w:type="spellStart"/>
            <w:r>
              <w:rPr>
                <w:rFonts w:asciiTheme="minorHAnsi" w:hAnsiTheme="minorHAnsi" w:cstheme="minorHAnsi"/>
                <w:bCs/>
                <w:sz w:val="20"/>
                <w:szCs w:val="20"/>
              </w:rPr>
              <w:t>Belghoria</w:t>
            </w:r>
            <w:proofErr w:type="spellEnd"/>
          </w:p>
        </w:tc>
        <w:tc>
          <w:tcPr>
            <w:tcW w:w="7806" w:type="dxa"/>
          </w:tcPr>
          <w:p w:rsidR="00042F53" w:rsidRDefault="00042F53" w:rsidP="00042F53">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042F53" w:rsidRPr="00042F53" w:rsidRDefault="00042F53" w:rsidP="00042F53">
            <w:pPr>
              <w:spacing w:after="0"/>
              <w:rPr>
                <w:rFonts w:ascii="Calibri" w:hAnsi="Calibri" w:cs="Calibri"/>
                <w:sz w:val="20"/>
                <w:szCs w:val="20"/>
              </w:rPr>
            </w:pP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w:t>
            </w:r>
            <w:bookmarkStart w:id="0" w:name="_GoBack"/>
            <w:bookmarkEnd w:id="0"/>
            <w:r w:rsidRPr="00042F53">
              <w:rPr>
                <w:rFonts w:ascii="Calibri" w:hAnsi="Calibri" w:cs="Calibri"/>
                <w:sz w:val="20"/>
                <w:szCs w:val="20"/>
              </w:rPr>
              <w:t xml:space="preserve">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Bounded by  </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On the South:  By Plot No. A and 6ft Passage</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042F53" w:rsidRPr="00532513" w:rsidRDefault="00042F53" w:rsidP="00042F53">
            <w:pPr>
              <w:spacing w:after="0"/>
              <w:rPr>
                <w:rFonts w:ascii="Calibri" w:hAnsi="Calibri" w:cs="Calibri"/>
                <w:sz w:val="20"/>
                <w:szCs w:val="20"/>
              </w:rPr>
            </w:pPr>
            <w:r w:rsidRPr="00042F53">
              <w:rPr>
                <w:rFonts w:ascii="Calibri" w:hAnsi="Calibri" w:cs="Calibri"/>
                <w:sz w:val="20"/>
                <w:szCs w:val="20"/>
              </w:rPr>
              <w:t>On the West:   By 114 No. Dag and 6’ft Common passage</w:t>
            </w:r>
          </w:p>
        </w:tc>
        <w:tc>
          <w:tcPr>
            <w:tcW w:w="1276" w:type="dxa"/>
          </w:tcPr>
          <w:p w:rsidR="00042F53"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573FAD" w:rsidRDefault="00573FAD" w:rsidP="00042F53">
            <w:pPr>
              <w:spacing w:after="0"/>
              <w:jc w:val="center"/>
              <w:rPr>
                <w:rFonts w:asciiTheme="minorHAnsi" w:eastAsia="Calibri" w:hAnsiTheme="minorHAnsi" w:cstheme="minorHAnsi"/>
                <w:sz w:val="20"/>
                <w:szCs w:val="20"/>
                <w:lang w:val="en-IN"/>
              </w:rPr>
            </w:pPr>
          </w:p>
          <w:p w:rsidR="00573FAD"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573FAD" w:rsidRDefault="00573FAD" w:rsidP="00042F53">
            <w:pPr>
              <w:spacing w:after="0"/>
              <w:jc w:val="center"/>
              <w:rPr>
                <w:rFonts w:asciiTheme="minorHAnsi" w:eastAsia="Calibri" w:hAnsiTheme="minorHAnsi" w:cstheme="minorHAnsi"/>
                <w:sz w:val="20"/>
                <w:szCs w:val="20"/>
                <w:lang w:val="en-IN"/>
              </w:rPr>
            </w:pPr>
          </w:p>
          <w:p w:rsidR="00573FAD" w:rsidRDefault="00573FAD" w:rsidP="00042F53">
            <w:pPr>
              <w:spacing w:after="0"/>
              <w:jc w:val="center"/>
              <w:rPr>
                <w:rFonts w:asciiTheme="minorHAnsi" w:eastAsia="Calibri" w:hAnsiTheme="minorHAnsi" w:cstheme="minorHAnsi"/>
                <w:sz w:val="20"/>
                <w:szCs w:val="20"/>
                <w:lang w:val="en-IN"/>
              </w:rPr>
            </w:pPr>
          </w:p>
          <w:p w:rsidR="00573FAD" w:rsidRPr="00296D59"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01" w:type="dxa"/>
          </w:tcPr>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w:t>
            </w:r>
            <w:r>
              <w:rPr>
                <w:rFonts w:asciiTheme="minorHAnsi" w:hAnsiTheme="minorHAnsi" w:cstheme="minorHAnsi"/>
                <w:sz w:val="20"/>
                <w:szCs w:val="20"/>
              </w:rPr>
              <w:t>23.14</w:t>
            </w:r>
            <w:r>
              <w:rPr>
                <w:rFonts w:asciiTheme="minorHAnsi" w:hAnsiTheme="minorHAnsi" w:cstheme="minorHAnsi"/>
                <w:sz w:val="20"/>
                <w:szCs w:val="20"/>
              </w:rPr>
              <w:t xml:space="preserve"> </w:t>
            </w:r>
            <w:r>
              <w:rPr>
                <w:rFonts w:asciiTheme="minorHAnsi" w:hAnsiTheme="minorHAnsi" w:cstheme="minorHAnsi"/>
                <w:sz w:val="20"/>
                <w:szCs w:val="20"/>
              </w:rPr>
              <w:t>lakhs</w:t>
            </w:r>
          </w:p>
          <w:p w:rsidR="00042F53" w:rsidRDefault="00042F53" w:rsidP="00042F53">
            <w:pPr>
              <w:rPr>
                <w:rFonts w:asciiTheme="minorHAnsi" w:hAnsiTheme="minorHAnsi" w:cstheme="minorHAnsi"/>
                <w:sz w:val="20"/>
                <w:szCs w:val="20"/>
              </w:rPr>
            </w:pPr>
          </w:p>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w:t>
            </w:r>
            <w:r>
              <w:rPr>
                <w:rFonts w:asciiTheme="minorHAnsi" w:hAnsiTheme="minorHAnsi" w:cstheme="minorHAnsi"/>
                <w:sz w:val="20"/>
                <w:szCs w:val="20"/>
              </w:rPr>
              <w:t>2.31</w:t>
            </w:r>
            <w:r>
              <w:rPr>
                <w:rFonts w:asciiTheme="minorHAnsi" w:hAnsiTheme="minorHAnsi" w:cstheme="minorHAnsi"/>
                <w:sz w:val="20"/>
                <w:szCs w:val="20"/>
              </w:rPr>
              <w:t xml:space="preserve"> lakhs</w:t>
            </w:r>
          </w:p>
          <w:p w:rsidR="00042F53" w:rsidRPr="00296D59" w:rsidRDefault="00042F53" w:rsidP="00042F53">
            <w:pPr>
              <w:rPr>
                <w:rFonts w:asciiTheme="minorHAnsi" w:hAnsiTheme="minorHAnsi" w:cstheme="minorHAnsi"/>
                <w:sz w:val="20"/>
                <w:szCs w:val="20"/>
              </w:rPr>
            </w:pPr>
          </w:p>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Rs.0.</w:t>
            </w:r>
            <w:r>
              <w:rPr>
                <w:rFonts w:asciiTheme="minorHAnsi" w:hAnsiTheme="minorHAnsi" w:cstheme="minorHAnsi"/>
                <w:sz w:val="20"/>
                <w:szCs w:val="20"/>
              </w:rPr>
              <w:t xml:space="preserve">30 </w:t>
            </w:r>
            <w:r>
              <w:rPr>
                <w:rFonts w:asciiTheme="minorHAnsi" w:hAnsiTheme="minorHAnsi" w:cstheme="minorHAnsi"/>
                <w:sz w:val="20"/>
                <w:szCs w:val="20"/>
              </w:rPr>
              <w:t>lakhs</w:t>
            </w:r>
          </w:p>
          <w:p w:rsidR="00042F53" w:rsidRPr="00296D59" w:rsidRDefault="00042F53" w:rsidP="00042F53">
            <w:pPr>
              <w:jc w:val="center"/>
              <w:rPr>
                <w:rFonts w:asciiTheme="minorHAnsi" w:hAnsiTheme="minorHAnsi" w:cstheme="minorHAnsi"/>
                <w:sz w:val="20"/>
                <w:szCs w:val="20"/>
              </w:rPr>
            </w:pPr>
          </w:p>
        </w:tc>
        <w:tc>
          <w:tcPr>
            <w:tcW w:w="1876" w:type="dxa"/>
          </w:tcPr>
          <w:p w:rsidR="00042F53" w:rsidRDefault="00042F53" w:rsidP="00042F53">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21.11</w:t>
            </w:r>
            <w:r w:rsidRPr="00296D59">
              <w:rPr>
                <w:rFonts w:asciiTheme="minorHAnsi" w:hAnsiTheme="minorHAnsi" w:cstheme="minorHAnsi"/>
                <w:b/>
                <w:bCs/>
                <w:color w:val="auto"/>
                <w:sz w:val="20"/>
                <w:szCs w:val="20"/>
              </w:rPr>
              <w:t>.2022</w:t>
            </w:r>
          </w:p>
          <w:p w:rsidR="00042F53" w:rsidRPr="00594491" w:rsidRDefault="00042F53" w:rsidP="00042F53">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042F53" w:rsidRPr="00E51C3B" w:rsidRDefault="00042F53" w:rsidP="00042F53">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042F53" w:rsidRPr="00296D59" w:rsidRDefault="00042F53" w:rsidP="00042F53">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Cs/>
                <w:sz w:val="20"/>
                <w:szCs w:val="20"/>
              </w:rPr>
              <w:t>18.11.2022</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042F53" w:rsidRPr="00296D59" w:rsidRDefault="00042F53" w:rsidP="00042F53">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042F53">
        <w:rPr>
          <w:rFonts w:asciiTheme="minorHAnsi" w:hAnsiTheme="minorHAnsi" w:cstheme="minorHAnsi"/>
          <w:b/>
          <w:bCs/>
          <w:sz w:val="20"/>
          <w:szCs w:val="20"/>
        </w:rPr>
        <w:t>30.10</w:t>
      </w:r>
      <w:r w:rsidR="00A2590D">
        <w:rPr>
          <w:rFonts w:asciiTheme="minorHAnsi" w:hAnsiTheme="minorHAnsi" w:cstheme="minorHAnsi"/>
          <w:b/>
          <w:bCs/>
          <w:sz w:val="20"/>
          <w:szCs w:val="20"/>
        </w:rPr>
        <w:t>.</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042F53">
        <w:rPr>
          <w:rFonts w:asciiTheme="minorHAnsi" w:hAnsiTheme="minorHAnsi" w:cstheme="minorHAnsi"/>
          <w:sz w:val="20"/>
          <w:szCs w:val="20"/>
        </w:rPr>
        <w:t>21.11.</w:t>
      </w:r>
      <w:r w:rsidR="000F7A1C" w:rsidRPr="00296D59">
        <w:rPr>
          <w:rFonts w:asciiTheme="minorHAnsi" w:hAnsiTheme="minorHAnsi" w:cstheme="minorHAnsi"/>
          <w:sz w:val="20"/>
          <w:szCs w:val="20"/>
        </w:rPr>
        <w:t>2022</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w:t>
      </w:r>
      <w:r w:rsidR="00321758" w:rsidRPr="00296D59">
        <w:rPr>
          <w:rFonts w:asciiTheme="minorHAnsi" w:hAnsiTheme="minorHAnsi" w:cstheme="minorHAnsi"/>
          <w:sz w:val="20"/>
          <w:szCs w:val="20"/>
        </w:rPr>
        <w:lastRenderedPageBreak/>
        <w:t xml:space="preserve">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w:t>
      </w:r>
      <w:proofErr w:type="gramStart"/>
      <w:r w:rsidRPr="00296D59">
        <w:rPr>
          <w:rFonts w:asciiTheme="minorHAnsi" w:hAnsiTheme="minorHAnsi" w:cstheme="minorHAnsi"/>
          <w:sz w:val="20"/>
          <w:szCs w:val="20"/>
        </w:rPr>
        <w:t>hours</w:t>
      </w:r>
      <w:proofErr w:type="gramEnd"/>
      <w:r w:rsidRPr="00296D59">
        <w:rPr>
          <w:rFonts w:asciiTheme="minorHAnsi" w:hAnsiTheme="minorHAnsi" w:cstheme="minorHAnsi"/>
          <w:sz w:val="20"/>
          <w:szCs w:val="20"/>
        </w:rPr>
        <w:t xml:space="preserve"> </w:t>
      </w:r>
      <w:r w:rsidR="00937A98" w:rsidRPr="00594491">
        <w:rPr>
          <w:rFonts w:asciiTheme="minorHAnsi" w:hAnsiTheme="minorHAnsi" w:cstheme="minorHAnsi"/>
          <w:b/>
          <w:sz w:val="20"/>
          <w:szCs w:val="20"/>
        </w:rPr>
        <w:t>before</w:t>
      </w:r>
      <w:r w:rsidR="00042F53">
        <w:rPr>
          <w:rFonts w:asciiTheme="minorHAnsi" w:hAnsiTheme="minorHAnsi" w:cstheme="minorHAnsi"/>
          <w:b/>
          <w:sz w:val="20"/>
          <w:szCs w:val="20"/>
        </w:rPr>
        <w:t>18</w:t>
      </w:r>
      <w:r w:rsidR="00313546">
        <w:rPr>
          <w:rFonts w:asciiTheme="minorHAnsi" w:hAnsiTheme="minorHAnsi" w:cstheme="minorHAnsi"/>
          <w:b/>
          <w:sz w:val="20"/>
          <w:szCs w:val="20"/>
        </w:rPr>
        <w:t>.</w:t>
      </w:r>
      <w:r w:rsidR="00042F53">
        <w:rPr>
          <w:rFonts w:asciiTheme="minorHAnsi" w:hAnsiTheme="minorHAnsi" w:cstheme="minorHAnsi"/>
          <w:b/>
          <w:sz w:val="20"/>
          <w:szCs w:val="20"/>
        </w:rPr>
        <w:t>11</w:t>
      </w:r>
      <w:r w:rsidR="009974AB" w:rsidRPr="00594491">
        <w:rPr>
          <w:rFonts w:asciiTheme="minorHAnsi" w:hAnsiTheme="minorHAnsi" w:cstheme="minorHAnsi"/>
          <w:b/>
          <w:sz w:val="20"/>
          <w:szCs w:val="20"/>
        </w:rPr>
        <w:t>.2022</w:t>
      </w:r>
      <w:r w:rsidR="00FD1F67"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Pr="00296D59"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lastRenderedPageBreak/>
        <w:t xml:space="preserve">Date: </w:t>
      </w:r>
      <w:r w:rsidR="00042F53">
        <w:rPr>
          <w:rFonts w:asciiTheme="minorHAnsi" w:hAnsiTheme="minorHAnsi" w:cstheme="minorHAnsi"/>
          <w:b/>
          <w:bCs/>
          <w:sz w:val="20"/>
          <w:szCs w:val="20"/>
        </w:rPr>
        <w:t>30.10</w:t>
      </w:r>
      <w:r w:rsidR="00313546">
        <w:rPr>
          <w:rFonts w:asciiTheme="minorHAnsi" w:hAnsiTheme="minorHAnsi" w:cstheme="minorHAnsi"/>
          <w:b/>
          <w:bCs/>
          <w:sz w:val="20"/>
          <w:szCs w:val="20"/>
        </w:rPr>
        <w:t>.</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8D" w:rsidRDefault="00616A8D">
      <w:pPr>
        <w:spacing w:after="0" w:line="240" w:lineRule="auto"/>
      </w:pPr>
      <w:r>
        <w:separator/>
      </w:r>
    </w:p>
  </w:endnote>
  <w:endnote w:type="continuationSeparator" w:id="0">
    <w:p w:rsidR="00616A8D" w:rsidRDefault="0061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8D" w:rsidRDefault="00616A8D">
      <w:pPr>
        <w:spacing w:after="0" w:line="240" w:lineRule="auto"/>
      </w:pPr>
      <w:r>
        <w:separator/>
      </w:r>
    </w:p>
  </w:footnote>
  <w:footnote w:type="continuationSeparator" w:id="0">
    <w:p w:rsidR="00616A8D" w:rsidRDefault="00616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758"/>
    <w:rsid w:val="003529D3"/>
    <w:rsid w:val="00382228"/>
    <w:rsid w:val="003B7CD5"/>
    <w:rsid w:val="003D0BAD"/>
    <w:rsid w:val="003D27F8"/>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372B"/>
    <w:rsid w:val="00AF2DF3"/>
    <w:rsid w:val="00B15E33"/>
    <w:rsid w:val="00B333C1"/>
    <w:rsid w:val="00B40DCB"/>
    <w:rsid w:val="00BC0097"/>
    <w:rsid w:val="00C07F7F"/>
    <w:rsid w:val="00C20F98"/>
    <w:rsid w:val="00C23F4B"/>
    <w:rsid w:val="00C313BB"/>
    <w:rsid w:val="00C36F45"/>
    <w:rsid w:val="00C51BE1"/>
    <w:rsid w:val="00C93344"/>
    <w:rsid w:val="00C94818"/>
    <w:rsid w:val="00CD05CD"/>
    <w:rsid w:val="00D43534"/>
    <w:rsid w:val="00D46E88"/>
    <w:rsid w:val="00D6022D"/>
    <w:rsid w:val="00D76B0B"/>
    <w:rsid w:val="00D950CD"/>
    <w:rsid w:val="00DD2478"/>
    <w:rsid w:val="00DD48AF"/>
    <w:rsid w:val="00DD6E42"/>
    <w:rsid w:val="00E02399"/>
    <w:rsid w:val="00E41CDB"/>
    <w:rsid w:val="00E51864"/>
    <w:rsid w:val="00E51C3B"/>
    <w:rsid w:val="00E57F15"/>
    <w:rsid w:val="00E64576"/>
    <w:rsid w:val="00E73D46"/>
    <w:rsid w:val="00E91162"/>
    <w:rsid w:val="00ED316C"/>
    <w:rsid w:val="00EF364D"/>
    <w:rsid w:val="00F53472"/>
    <w:rsid w:val="00F7156A"/>
    <w:rsid w:val="00F721D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F93E-2D69-4477-9E7B-A497F238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2022-05-26T07:10:00Z</cp:lastPrinted>
  <dcterms:created xsi:type="dcterms:W3CDTF">2022-10-29T06:16:00Z</dcterms:created>
  <dcterms:modified xsi:type="dcterms:W3CDTF">2022-10-29T06:27:00Z</dcterms:modified>
</cp:coreProperties>
</file>